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7B" w:rsidRPr="00BE1D7B" w:rsidRDefault="00BE1D7B" w:rsidP="00BE1D7B">
      <w:pPr>
        <w:spacing w:beforeLines="100" w:before="312" w:afterLines="100" w:after="312"/>
        <w:jc w:val="left"/>
        <w:rPr>
          <w:rFonts w:ascii="宋体" w:eastAsia="宋体" w:hAnsi="宋体"/>
          <w:sz w:val="28"/>
          <w:szCs w:val="28"/>
        </w:rPr>
      </w:pPr>
      <w:r w:rsidRPr="00BE1D7B">
        <w:rPr>
          <w:rFonts w:ascii="宋体" w:eastAsia="宋体" w:hAnsi="宋体" w:hint="eastAsia"/>
          <w:sz w:val="28"/>
          <w:szCs w:val="28"/>
        </w:rPr>
        <w:t>附件</w:t>
      </w:r>
      <w:r w:rsidR="001B7E1B">
        <w:rPr>
          <w:rFonts w:ascii="宋体" w:eastAsia="宋体" w:hAnsi="宋体"/>
          <w:sz w:val="28"/>
          <w:szCs w:val="28"/>
        </w:rPr>
        <w:t>4</w:t>
      </w:r>
      <w:r w:rsidRPr="00BE1D7B">
        <w:rPr>
          <w:rFonts w:ascii="宋体" w:eastAsia="宋体" w:hAnsi="宋体" w:hint="eastAsia"/>
          <w:sz w:val="28"/>
          <w:szCs w:val="28"/>
        </w:rPr>
        <w:t>：</w:t>
      </w:r>
    </w:p>
    <w:p w:rsidR="00A22864" w:rsidRPr="004D746F" w:rsidRDefault="00A22864" w:rsidP="00883D3E">
      <w:pPr>
        <w:spacing w:beforeLines="100" w:before="312"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4D746F">
        <w:rPr>
          <w:rFonts w:ascii="宋体" w:eastAsia="宋体" w:hAnsi="宋体" w:hint="eastAsia"/>
          <w:b/>
          <w:sz w:val="36"/>
          <w:szCs w:val="36"/>
        </w:rPr>
        <w:t>南通大学</w:t>
      </w:r>
      <w:r w:rsidR="00883D3E" w:rsidRPr="004D746F">
        <w:rPr>
          <w:rFonts w:ascii="宋体" w:eastAsia="宋体" w:hAnsi="宋体" w:hint="eastAsia"/>
          <w:b/>
          <w:sz w:val="36"/>
          <w:szCs w:val="36"/>
        </w:rPr>
        <w:t>“两代会”</w:t>
      </w:r>
      <w:r w:rsidRPr="004D746F">
        <w:rPr>
          <w:rFonts w:ascii="宋体" w:eastAsia="宋体" w:hAnsi="宋体" w:hint="eastAsia"/>
          <w:b/>
          <w:sz w:val="36"/>
          <w:szCs w:val="36"/>
        </w:rPr>
        <w:t>会议代表</w:t>
      </w:r>
      <w:r w:rsidR="009768EC">
        <w:rPr>
          <w:rFonts w:ascii="宋体" w:eastAsia="宋体" w:hAnsi="宋体" w:hint="eastAsia"/>
          <w:b/>
          <w:sz w:val="36"/>
          <w:szCs w:val="36"/>
        </w:rPr>
        <w:t>拟选人选</w:t>
      </w:r>
      <w:r w:rsidR="00AE4328">
        <w:rPr>
          <w:rFonts w:ascii="宋体" w:eastAsia="宋体" w:hAnsi="宋体" w:hint="eastAsia"/>
          <w:b/>
          <w:sz w:val="36"/>
          <w:szCs w:val="36"/>
        </w:rPr>
        <w:t>构成表</w:t>
      </w:r>
    </w:p>
    <w:p w:rsidR="00A22864" w:rsidRPr="006368BA" w:rsidRDefault="00A22864">
      <w:pPr>
        <w:rPr>
          <w:rFonts w:ascii="宋体" w:eastAsia="宋体" w:hAnsi="宋体"/>
          <w:sz w:val="28"/>
          <w:szCs w:val="28"/>
        </w:rPr>
      </w:pPr>
      <w:r w:rsidRPr="006368BA">
        <w:rPr>
          <w:rFonts w:ascii="宋体" w:eastAsia="宋体" w:hAnsi="宋体" w:hint="eastAsia"/>
          <w:sz w:val="28"/>
          <w:szCs w:val="28"/>
        </w:rPr>
        <w:t>校工会：</w:t>
      </w:r>
    </w:p>
    <w:p w:rsidR="00883D3E" w:rsidRDefault="006368BA" w:rsidP="00883D3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368BA">
        <w:rPr>
          <w:rFonts w:ascii="宋体" w:eastAsia="宋体" w:hAnsi="宋体" w:hint="eastAsia"/>
          <w:sz w:val="28"/>
          <w:szCs w:val="28"/>
        </w:rPr>
        <w:t>本选举单位</w:t>
      </w:r>
      <w:r w:rsidRPr="00883D3E">
        <w:rPr>
          <w:rFonts w:ascii="宋体" w:eastAsia="宋体" w:hAnsi="宋体" w:hint="eastAsia"/>
          <w:sz w:val="28"/>
          <w:szCs w:val="28"/>
        </w:rPr>
        <w:t xml:space="preserve">“两代会”代表分配名额为 </w:t>
      </w:r>
      <w:r w:rsidRPr="00883D3E">
        <w:rPr>
          <w:rFonts w:ascii="宋体" w:eastAsia="宋体" w:hAnsi="宋体"/>
          <w:sz w:val="28"/>
          <w:szCs w:val="28"/>
        </w:rPr>
        <w:t xml:space="preserve">   </w:t>
      </w:r>
      <w:r w:rsidRPr="00883D3E">
        <w:rPr>
          <w:rFonts w:ascii="宋体" w:eastAsia="宋体" w:hAnsi="宋体" w:hint="eastAsia"/>
          <w:sz w:val="28"/>
          <w:szCs w:val="28"/>
        </w:rPr>
        <w:t>名，</w:t>
      </w:r>
      <w:r w:rsidRPr="00883D3E">
        <w:rPr>
          <w:rFonts w:ascii="宋体" w:eastAsia="宋体" w:hAnsi="宋体"/>
          <w:sz w:val="28"/>
          <w:szCs w:val="28"/>
        </w:rPr>
        <w:t>根据多数教职工的意见，</w:t>
      </w:r>
      <w:r w:rsidRPr="00883D3E">
        <w:rPr>
          <w:rFonts w:ascii="宋体" w:eastAsia="宋体" w:hAnsi="宋体" w:hint="eastAsia"/>
          <w:sz w:val="28"/>
          <w:szCs w:val="28"/>
        </w:rPr>
        <w:t>提出</w:t>
      </w:r>
      <w:r w:rsidR="009D1199">
        <w:rPr>
          <w:rFonts w:ascii="宋体" w:eastAsia="宋体" w:hAnsi="宋体" w:hint="eastAsia"/>
          <w:sz w:val="28"/>
          <w:szCs w:val="28"/>
        </w:rPr>
        <w:t>会议</w:t>
      </w:r>
      <w:r w:rsidRPr="00883D3E">
        <w:rPr>
          <w:rFonts w:ascii="宋体" w:eastAsia="宋体" w:hAnsi="宋体" w:hint="eastAsia"/>
          <w:sz w:val="28"/>
          <w:szCs w:val="28"/>
        </w:rPr>
        <w:t>代表</w:t>
      </w:r>
      <w:r w:rsidR="009D1199">
        <w:rPr>
          <w:rFonts w:ascii="宋体" w:eastAsia="宋体" w:hAnsi="宋体" w:hint="eastAsia"/>
          <w:sz w:val="28"/>
          <w:szCs w:val="28"/>
        </w:rPr>
        <w:t>拟选人选</w:t>
      </w:r>
      <w:r w:rsidRPr="00883D3E">
        <w:rPr>
          <w:rFonts w:ascii="宋体" w:eastAsia="宋体" w:hAnsi="宋体" w:hint="eastAsia"/>
          <w:sz w:val="28"/>
          <w:szCs w:val="28"/>
        </w:rPr>
        <w:t xml:space="preserve"> </w:t>
      </w:r>
      <w:r w:rsidRPr="00883D3E">
        <w:rPr>
          <w:rFonts w:ascii="宋体" w:eastAsia="宋体" w:hAnsi="宋体"/>
          <w:sz w:val="28"/>
          <w:szCs w:val="28"/>
        </w:rPr>
        <w:t xml:space="preserve">   </w:t>
      </w:r>
      <w:r w:rsidRPr="00883D3E">
        <w:rPr>
          <w:rFonts w:ascii="宋体" w:eastAsia="宋体" w:hAnsi="宋体" w:hint="eastAsia"/>
          <w:sz w:val="28"/>
          <w:szCs w:val="28"/>
        </w:rPr>
        <w:t>名，差额率为</w:t>
      </w:r>
      <w:r w:rsidRPr="00883D3E">
        <w:rPr>
          <w:rFonts w:ascii="宋体" w:eastAsia="宋体" w:hAnsi="宋体"/>
          <w:sz w:val="28"/>
          <w:szCs w:val="28"/>
        </w:rPr>
        <w:t xml:space="preserve">    </w:t>
      </w:r>
      <w:r w:rsidRPr="00883D3E">
        <w:rPr>
          <w:rFonts w:ascii="宋体" w:eastAsia="宋体" w:hAnsi="宋体" w:hint="eastAsia"/>
          <w:sz w:val="28"/>
          <w:szCs w:val="28"/>
        </w:rPr>
        <w:t>%</w:t>
      </w:r>
      <w:r w:rsidR="00883D3E">
        <w:rPr>
          <w:rFonts w:ascii="宋体" w:eastAsia="宋体" w:hAnsi="宋体" w:hint="eastAsia"/>
          <w:sz w:val="28"/>
          <w:szCs w:val="28"/>
        </w:rPr>
        <w:t>，</w:t>
      </w:r>
      <w:r w:rsidR="00B134C3">
        <w:rPr>
          <w:rFonts w:ascii="宋体" w:eastAsia="宋体" w:hAnsi="宋体" w:hint="eastAsia"/>
          <w:sz w:val="28"/>
          <w:szCs w:val="28"/>
        </w:rPr>
        <w:t>具体名单</w:t>
      </w:r>
      <w:r w:rsidR="00883D3E">
        <w:rPr>
          <w:rFonts w:ascii="宋体" w:eastAsia="宋体" w:hAnsi="宋体" w:hint="eastAsia"/>
          <w:sz w:val="28"/>
          <w:szCs w:val="28"/>
        </w:rPr>
        <w:t>详见《</w:t>
      </w:r>
      <w:r w:rsidR="00883D3E" w:rsidRPr="00883D3E">
        <w:rPr>
          <w:rFonts w:ascii="宋体" w:eastAsia="宋体" w:hAnsi="宋体" w:hint="eastAsia"/>
          <w:sz w:val="28"/>
          <w:szCs w:val="28"/>
        </w:rPr>
        <w:t>“教代会”代表拟选人选名单</w:t>
      </w:r>
      <w:r w:rsidR="00883D3E">
        <w:rPr>
          <w:rFonts w:ascii="宋体" w:eastAsia="宋体" w:hAnsi="宋体" w:hint="eastAsia"/>
          <w:sz w:val="28"/>
          <w:szCs w:val="28"/>
        </w:rPr>
        <w:t>》和《</w:t>
      </w:r>
      <w:r w:rsidR="00883D3E" w:rsidRPr="00883D3E">
        <w:rPr>
          <w:rFonts w:ascii="宋体" w:eastAsia="宋体" w:hAnsi="宋体"/>
          <w:sz w:val="28"/>
          <w:szCs w:val="28"/>
        </w:rPr>
        <w:t>“工代会”代表拟选人选名单</w:t>
      </w:r>
      <w:r w:rsidR="00883D3E">
        <w:rPr>
          <w:rFonts w:ascii="宋体" w:eastAsia="宋体" w:hAnsi="宋体" w:hint="eastAsia"/>
          <w:sz w:val="28"/>
          <w:szCs w:val="28"/>
        </w:rPr>
        <w:t>》。</w:t>
      </w:r>
    </w:p>
    <w:p w:rsidR="006368BA" w:rsidRPr="00883D3E" w:rsidRDefault="00883D3E" w:rsidP="00883D3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经本选举单位初审，均符合“两代会”代表条件，</w:t>
      </w:r>
      <w:r w:rsidR="006368BA" w:rsidRPr="00883D3E">
        <w:rPr>
          <w:rFonts w:ascii="宋体" w:eastAsia="宋体" w:hAnsi="宋体" w:hint="eastAsia"/>
          <w:sz w:val="28"/>
          <w:szCs w:val="28"/>
        </w:rPr>
        <w:t>代表</w:t>
      </w:r>
      <w:r w:rsidRPr="00883D3E">
        <w:rPr>
          <w:rFonts w:ascii="宋体" w:eastAsia="宋体" w:hAnsi="宋体" w:hint="eastAsia"/>
          <w:sz w:val="28"/>
          <w:szCs w:val="28"/>
        </w:rPr>
        <w:t>结构</w:t>
      </w:r>
      <w:r w:rsidR="006368BA" w:rsidRPr="00883D3E">
        <w:rPr>
          <w:rFonts w:ascii="宋体" w:eastAsia="宋体" w:hAnsi="宋体" w:hint="eastAsia"/>
          <w:sz w:val="28"/>
          <w:szCs w:val="28"/>
        </w:rPr>
        <w:t>如下：</w:t>
      </w:r>
    </w:p>
    <w:tbl>
      <w:tblPr>
        <w:tblStyle w:val="a3"/>
        <w:tblW w:w="7438" w:type="dxa"/>
        <w:jc w:val="center"/>
        <w:tblLook w:val="04A0" w:firstRow="1" w:lastRow="0" w:firstColumn="1" w:lastColumn="0" w:noHBand="0" w:noVBand="1"/>
      </w:tblPr>
      <w:tblGrid>
        <w:gridCol w:w="4556"/>
        <w:gridCol w:w="1039"/>
        <w:gridCol w:w="1843"/>
      </w:tblGrid>
      <w:tr w:rsidR="006368BA" w:rsidRPr="006368BA" w:rsidTr="006368BA">
        <w:trPr>
          <w:jc w:val="center"/>
        </w:trPr>
        <w:tc>
          <w:tcPr>
            <w:tcW w:w="4556" w:type="dxa"/>
          </w:tcPr>
          <w:p w:rsidR="006368BA" w:rsidRPr="006368BA" w:rsidRDefault="006368BA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368BA">
              <w:rPr>
                <w:rFonts w:ascii="仿宋" w:eastAsia="仿宋" w:hAnsi="仿宋" w:hint="eastAsia"/>
                <w:b/>
                <w:sz w:val="32"/>
                <w:szCs w:val="32"/>
              </w:rPr>
              <w:t>代表</w:t>
            </w:r>
            <w:r w:rsidR="009D1199">
              <w:rPr>
                <w:rFonts w:ascii="仿宋" w:eastAsia="仿宋" w:hAnsi="仿宋" w:hint="eastAsia"/>
                <w:b/>
                <w:sz w:val="32"/>
                <w:szCs w:val="32"/>
              </w:rPr>
              <w:t>构成</w:t>
            </w:r>
          </w:p>
        </w:tc>
        <w:tc>
          <w:tcPr>
            <w:tcW w:w="1039" w:type="dxa"/>
          </w:tcPr>
          <w:p w:rsidR="006368BA" w:rsidRPr="006368BA" w:rsidRDefault="006368BA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368BA">
              <w:rPr>
                <w:rFonts w:ascii="仿宋" w:eastAsia="仿宋" w:hAnsi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843" w:type="dxa"/>
          </w:tcPr>
          <w:p w:rsidR="006368BA" w:rsidRPr="006368BA" w:rsidRDefault="006368BA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368BA">
              <w:rPr>
                <w:rFonts w:ascii="仿宋" w:eastAsia="仿宋" w:hAnsi="仿宋" w:hint="eastAsia"/>
                <w:b/>
                <w:sz w:val="32"/>
                <w:szCs w:val="32"/>
              </w:rPr>
              <w:t>占比（%）</w:t>
            </w: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  <w:r w:rsidRPr="00E1525E">
              <w:rPr>
                <w:rFonts w:ascii="仿宋" w:eastAsia="仿宋" w:hAnsi="仿宋" w:hint="eastAsia"/>
                <w:sz w:val="32"/>
                <w:szCs w:val="32"/>
              </w:rPr>
              <w:t>从事教学、科研的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一线教职工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党政领导干部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0367" w:rsidTr="006368BA">
        <w:trPr>
          <w:jc w:val="center"/>
        </w:trPr>
        <w:tc>
          <w:tcPr>
            <w:tcW w:w="4556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  <w:r w:rsidRPr="000A7EFD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青年教职工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（4</w:t>
            </w:r>
            <w:r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周岁以下）</w:t>
            </w:r>
          </w:p>
        </w:tc>
        <w:tc>
          <w:tcPr>
            <w:tcW w:w="1039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883D3E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女教职工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883D3E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民主党派</w:t>
            </w:r>
            <w:r w:rsidR="006471F5">
              <w:rPr>
                <w:rFonts w:ascii="仿宋" w:eastAsia="仿宋" w:hAnsi="仿宋" w:hint="eastAsia"/>
                <w:sz w:val="32"/>
                <w:szCs w:val="32"/>
              </w:rPr>
              <w:t>成员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368BA" w:rsidRDefault="006368BA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党组织负责人（签名）：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党组织（盖章）</w:t>
      </w: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368BA" w:rsidRPr="006368BA" w:rsidRDefault="00883D3E" w:rsidP="00883D3E">
      <w:pPr>
        <w:ind w:firstLineChars="200" w:firstLine="640"/>
        <w:jc w:val="right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2E1794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年</w:t>
      </w:r>
      <w:r w:rsidR="002E1794">
        <w:rPr>
          <w:rFonts w:ascii="仿宋" w:eastAsia="仿宋" w:hAnsi="仿宋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368BA" w:rsidRPr="0063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9C" w:rsidRDefault="00EB319C" w:rsidP="00800367">
      <w:r>
        <w:separator/>
      </w:r>
    </w:p>
  </w:endnote>
  <w:endnote w:type="continuationSeparator" w:id="0">
    <w:p w:rsidR="00EB319C" w:rsidRDefault="00EB319C" w:rsidP="0080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9C" w:rsidRDefault="00EB319C" w:rsidP="00800367">
      <w:r>
        <w:separator/>
      </w:r>
    </w:p>
  </w:footnote>
  <w:footnote w:type="continuationSeparator" w:id="0">
    <w:p w:rsidR="00EB319C" w:rsidRDefault="00EB319C" w:rsidP="0080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64"/>
    <w:rsid w:val="000577DC"/>
    <w:rsid w:val="000C4C7F"/>
    <w:rsid w:val="001B7E1B"/>
    <w:rsid w:val="002B0E29"/>
    <w:rsid w:val="002E1794"/>
    <w:rsid w:val="004D746F"/>
    <w:rsid w:val="006368BA"/>
    <w:rsid w:val="006471F5"/>
    <w:rsid w:val="00755DD0"/>
    <w:rsid w:val="007967DB"/>
    <w:rsid w:val="00800367"/>
    <w:rsid w:val="00883D3E"/>
    <w:rsid w:val="009768EC"/>
    <w:rsid w:val="009D1199"/>
    <w:rsid w:val="00A22864"/>
    <w:rsid w:val="00AE4328"/>
    <w:rsid w:val="00B134C3"/>
    <w:rsid w:val="00BE1D7B"/>
    <w:rsid w:val="00E403C2"/>
    <w:rsid w:val="00E5409C"/>
    <w:rsid w:val="00EB319C"/>
    <w:rsid w:val="00F50316"/>
    <w:rsid w:val="00F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6E0B"/>
  <w15:chartTrackingRefBased/>
  <w15:docId w15:val="{A6284D5D-0C48-4749-B072-606B29B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3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13</cp:revision>
  <dcterms:created xsi:type="dcterms:W3CDTF">2019-11-14T02:15:00Z</dcterms:created>
  <dcterms:modified xsi:type="dcterms:W3CDTF">2024-10-24T02:06:00Z</dcterms:modified>
</cp:coreProperties>
</file>